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67" w:rsidRPr="00816967" w:rsidRDefault="00816967" w:rsidP="00816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67">
        <w:rPr>
          <w:rFonts w:ascii="Times New Roman" w:hAnsi="Times New Roman" w:cs="Times New Roman"/>
          <w:b/>
          <w:sz w:val="28"/>
          <w:szCs w:val="28"/>
        </w:rPr>
        <w:t>Учебно-тренировочную площадку Департамента ГОЧСиПБ посетила делегация пожарной службы Тегерана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Иранские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побывали в пожарно-спасательном отряде №218, расположенном на территории площадки, ознакомились с техникой и оборудованием,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находящемися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на оснащении подразделения, узнали, как устроен процесс приёма и обработки экстренных вызовов и реагирова</w:t>
      </w:r>
      <w:r>
        <w:rPr>
          <w:rFonts w:ascii="Times New Roman" w:hAnsi="Times New Roman" w:cs="Times New Roman"/>
          <w:sz w:val="28"/>
          <w:szCs w:val="28"/>
        </w:rPr>
        <w:t xml:space="preserve">ния на происшествия в столице.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Также гостям провели экскурсию по зданию и рассказал</w:t>
      </w:r>
      <w:r>
        <w:rPr>
          <w:rFonts w:ascii="Times New Roman" w:hAnsi="Times New Roman" w:cs="Times New Roman"/>
          <w:sz w:val="28"/>
          <w:szCs w:val="28"/>
        </w:rPr>
        <w:t xml:space="preserve">и о быте столичных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В ходе мероприятия участники делегации увидели современные тренажёры и комплексы, на которых проходят подготовку и обучение пожарные и спасатели Москвы — учебно-тренировочный комплекс "Завал", предназначенный для отработки проведения поисково-спасательных и аварийно-спасательных работ при обрушении зданий и конструкций, комплекс "Оксид", дающий возможность оттачивать навыки по ведению аварийно-спасательных работ на промышленных объектах в условиях воздействия химически опасных веществ. </w:t>
      </w:r>
    </w:p>
    <w:p w:rsid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Также коллегам из Ирана продемонстрировали, как проходит тренировка в огневом симуляторе "Феникс", позволяющем выполнять пожаротушение при температурах до 800°C, рассказали о новом комплексе "Сокол", имитирующем многоэтажный дом и модуле "Поток", на котором отрабатываются действия при дорожно-транспортных происшествиях и железнодорожных авариях, в том числе с утечкой опасных вещес</w:t>
      </w:r>
      <w:r>
        <w:rPr>
          <w:rFonts w:ascii="Times New Roman" w:hAnsi="Times New Roman" w:cs="Times New Roman"/>
          <w:sz w:val="28"/>
          <w:szCs w:val="28"/>
        </w:rPr>
        <w:t xml:space="preserve">тв.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 xml:space="preserve">Столичные пожарные ликвидировали возгорание на тренажёрной площадке, имитирующей склад легковоспламеняющихся жидкостей. </w:t>
      </w:r>
    </w:p>
    <w:p w:rsidR="00816967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7">
        <w:rPr>
          <w:rFonts w:ascii="Times New Roman" w:hAnsi="Times New Roman" w:cs="Times New Roman"/>
          <w:sz w:val="28"/>
          <w:szCs w:val="28"/>
        </w:rPr>
        <w:t>Гости посетили стадион и спортивный манеж, где в течение года проходят профильные соревнования и подготовка работников учреждений, подведомственных Департаменту. Здесь они узнали об обучении и повышении мастерства пожарных Москвы и увидели показательные выступления по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пожарно-спасательному спорту. </w:t>
      </w:r>
    </w:p>
    <w:p w:rsidR="00E770DB" w:rsidRPr="00816967" w:rsidRDefault="00816967" w:rsidP="0081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967">
        <w:rPr>
          <w:rFonts w:ascii="Times New Roman" w:hAnsi="Times New Roman" w:cs="Times New Roman"/>
          <w:sz w:val="28"/>
          <w:szCs w:val="28"/>
        </w:rPr>
        <w:t xml:space="preserve">На каждом этапе гости могли задать любые </w:t>
      </w:r>
      <w:proofErr w:type="spellStart"/>
      <w:r w:rsidRPr="00816967">
        <w:rPr>
          <w:rFonts w:ascii="Times New Roman" w:hAnsi="Times New Roman" w:cs="Times New Roman"/>
          <w:sz w:val="28"/>
          <w:szCs w:val="28"/>
        </w:rPr>
        <w:t>интерересующие</w:t>
      </w:r>
      <w:proofErr w:type="spellEnd"/>
      <w:r w:rsidRPr="00816967">
        <w:rPr>
          <w:rFonts w:ascii="Times New Roman" w:hAnsi="Times New Roman" w:cs="Times New Roman"/>
          <w:sz w:val="28"/>
          <w:szCs w:val="28"/>
        </w:rPr>
        <w:t xml:space="preserve"> вопросы, на которые были готовы ответить работники площадки и действующие пожарные и спасатели.</w:t>
      </w:r>
    </w:p>
    <w:sectPr w:rsidR="00E770DB" w:rsidRPr="008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A"/>
    <w:rsid w:val="006F1B4A"/>
    <w:rsid w:val="00816967"/>
    <w:rsid w:val="00E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1290"/>
  <w15:chartTrackingRefBased/>
  <w15:docId w15:val="{6100AC96-F0FD-4D81-AA4C-A8E82FC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2023-04-13T12:55:00Z</dcterms:created>
  <dcterms:modified xsi:type="dcterms:W3CDTF">2023-04-13T12:55:00Z</dcterms:modified>
</cp:coreProperties>
</file>